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DE" w:rsidRDefault="00764A7B">
      <w:r>
        <w:rPr>
          <w:noProof/>
        </w:rPr>
        <w:drawing>
          <wp:inline distT="0" distB="0" distL="0" distR="0" wp14:anchorId="7CCF5FBD" wp14:editId="10FB9785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A7B" w:rsidRDefault="00764A7B"/>
    <w:p w:rsidR="00764A7B" w:rsidRDefault="00764A7B"/>
    <w:p w:rsidR="00764A7B" w:rsidRDefault="00764A7B"/>
    <w:p w:rsidR="00764A7B" w:rsidRDefault="00764A7B"/>
    <w:p w:rsidR="00764A7B" w:rsidRDefault="00764A7B"/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lastRenderedPageBreak/>
        <w:t xml:space="preserve">локальных нормативных актов по вопросам организации и осуществления образовательной деятельности.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2.7. Изучение, обобщение и распространение опыта проведения коллективных творческих дел, выявление творческого потенциала обучающихся.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  <w:r w:rsidRPr="00764A7B">
        <w:rPr>
          <w:rFonts w:eastAsia="Times New Roman"/>
          <w:b/>
          <w:sz w:val="28"/>
          <w:szCs w:val="28"/>
        </w:rPr>
        <w:t>3. Обязанности и права</w:t>
      </w:r>
    </w:p>
    <w:p w:rsidR="00764A7B" w:rsidRPr="00764A7B" w:rsidRDefault="00764A7B" w:rsidP="00764A7B">
      <w:pPr>
        <w:jc w:val="both"/>
        <w:rPr>
          <w:rFonts w:eastAsia="Times New Roman"/>
          <w:i/>
          <w:sz w:val="28"/>
          <w:szCs w:val="28"/>
        </w:rPr>
      </w:pPr>
      <w:r w:rsidRPr="00764A7B">
        <w:rPr>
          <w:rFonts w:eastAsia="Times New Roman"/>
          <w:i/>
          <w:sz w:val="28"/>
          <w:szCs w:val="28"/>
        </w:rPr>
        <w:t xml:space="preserve">На Совет </w:t>
      </w:r>
      <w:proofErr w:type="gramStart"/>
      <w:r w:rsidRPr="00764A7B">
        <w:rPr>
          <w:rFonts w:eastAsia="Times New Roman"/>
          <w:i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i/>
          <w:sz w:val="28"/>
          <w:szCs w:val="28"/>
        </w:rPr>
        <w:t xml:space="preserve"> возлагается: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3.1.1. Координация деятельности органов, представляющих интересы обучающихся.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3.1.2. Обеспечение взаимодействия классных коллективов.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3.1.3. Проведение общешкольных мероприятий и коллективных творческих дел.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3.1.4. Информирование ученического и педагогического коллектива ОО о ходе и результатах работы Совета обучающихся.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</w:p>
    <w:p w:rsidR="00764A7B" w:rsidRPr="00764A7B" w:rsidRDefault="00764A7B" w:rsidP="00764A7B">
      <w:pPr>
        <w:jc w:val="both"/>
        <w:rPr>
          <w:rFonts w:eastAsia="Times New Roman"/>
          <w:i/>
          <w:sz w:val="28"/>
          <w:szCs w:val="28"/>
        </w:rPr>
      </w:pPr>
      <w:r w:rsidRPr="00764A7B">
        <w:rPr>
          <w:rFonts w:eastAsia="Times New Roman"/>
          <w:i/>
          <w:sz w:val="28"/>
          <w:szCs w:val="28"/>
        </w:rPr>
        <w:t xml:space="preserve">3.2. Представители Совета </w:t>
      </w:r>
      <w:proofErr w:type="gramStart"/>
      <w:r w:rsidRPr="00764A7B">
        <w:rPr>
          <w:rFonts w:eastAsia="Times New Roman"/>
          <w:i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i/>
          <w:sz w:val="28"/>
          <w:szCs w:val="28"/>
        </w:rPr>
        <w:t xml:space="preserve"> имеют право: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3.2.1. Принимать участие: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в работе Совета школы при обсуждении проектов локальных нормативных актов, затрагивающих права и законные интересы обучающихся;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в работе комиссии школы по урегулированию споров между участниками образовательных отношений (совершеннолетние члены Совета);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– в проведении малых педагогических советов по вопросам, связанным с </w:t>
      </w:r>
      <w:proofErr w:type="gramStart"/>
      <w:r w:rsidRPr="00764A7B">
        <w:rPr>
          <w:rFonts w:eastAsia="Times New Roman"/>
          <w:sz w:val="28"/>
          <w:szCs w:val="28"/>
        </w:rPr>
        <w:t>нарушениями</w:t>
      </w:r>
      <w:proofErr w:type="gramEnd"/>
      <w:r w:rsidRPr="00764A7B">
        <w:rPr>
          <w:rFonts w:eastAsia="Times New Roman"/>
          <w:sz w:val="28"/>
          <w:szCs w:val="28"/>
        </w:rPr>
        <w:t xml:space="preserve"> обучающимися учебной дисциплины и правил внутреннего распорядка школы;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в разработке управленческих решений, касающихся вопросов организации внеурочных мероприятий.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3.2.2. Вносить предложения: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по изменению, совершенствованию структуры, состава и деятельности Совета обучающихся;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по обеспечению внеурочных групповых мероприятий необходимыми финансовыми и материально-техническими ресурсами;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proofErr w:type="gramStart"/>
      <w:r w:rsidRPr="00764A7B">
        <w:rPr>
          <w:rFonts w:eastAsia="Times New Roman"/>
          <w:sz w:val="28"/>
          <w:szCs w:val="28"/>
        </w:rPr>
        <w:t>– о поощрении и стимулировании обучающихся за достижения в разных сферах учебной и внеучебной деятельности, в т. ч. принимающих активное участие в деятельности Совета обучающихся и общественной жизни школы;</w:t>
      </w:r>
      <w:proofErr w:type="gramEnd"/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– о принятии локальных нормативных актов, касающихся прав и обязанностей обучающихся.</w:t>
      </w: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  <w:r w:rsidRPr="00764A7B">
        <w:rPr>
          <w:rFonts w:eastAsia="Times New Roman"/>
          <w:b/>
          <w:sz w:val="28"/>
          <w:szCs w:val="28"/>
        </w:rPr>
        <w:t>4. Организация работы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4.1. В Совет обучающихся школы входят председатели Совета обучающихся классов, которые избираются ежегодно.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lastRenderedPageBreak/>
        <w:t xml:space="preserve">4.2. Совет обучающихся школы возглавляет председатель, избираемый из числа членов Совета обучающихся школы.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4.3. Для организации и координации текущей работы, ведения протоколов заседаний и иной документации Советом обучающихся школы избирается секретарь Совета обучающихся школы.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4.4. Председатель, заместитель председателя и секретарь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 избираются на первом заседании Совета обучающихся школы. Совет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вправе в любое время переизбрать председателя, заместителя председателя и секретаря.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4.5. Организационной формой работы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 являются заседания, которые проводятся по мере необходимости, но не реже одного раза в квартал. Внеочередные заседания проводятся: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 - по инициативе председателя 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школы;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- по инициативе руководителя школы;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- по заявлению членов совета, подписанному не менее чем половиной списочного состава совета.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4.6. Заседания Совета обучающихся школы являются правомочными, если в них принимают участие не менее половины от общего числа членов совета.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4.7. Решения Совета обучающихся школы принимаются простым большинством голосов от числа присутствующих на заседании и имеющих право голоса. При равном </w:t>
      </w:r>
      <w:proofErr w:type="gramStart"/>
      <w:r w:rsidRPr="00764A7B">
        <w:rPr>
          <w:rFonts w:eastAsia="Times New Roman"/>
          <w:sz w:val="28"/>
          <w:szCs w:val="28"/>
        </w:rPr>
        <w:t>количестве</w:t>
      </w:r>
      <w:proofErr w:type="gramEnd"/>
      <w:r w:rsidRPr="00764A7B">
        <w:rPr>
          <w:rFonts w:eastAsia="Times New Roman"/>
          <w:sz w:val="28"/>
          <w:szCs w:val="28"/>
        </w:rPr>
        <w:t xml:space="preserve"> голосов решающим является голос председателя. 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4.8. Решения Совета обучающихся являются рекомендательными для участников образовательных отношений. Обязательными являются только те решения, в </w:t>
      </w:r>
      <w:proofErr w:type="gramStart"/>
      <w:r w:rsidRPr="00764A7B">
        <w:rPr>
          <w:rFonts w:eastAsia="Times New Roman"/>
          <w:sz w:val="28"/>
          <w:szCs w:val="28"/>
        </w:rPr>
        <w:t>целях</w:t>
      </w:r>
      <w:proofErr w:type="gramEnd"/>
      <w:r w:rsidRPr="00764A7B">
        <w:rPr>
          <w:rFonts w:eastAsia="Times New Roman"/>
          <w:sz w:val="28"/>
          <w:szCs w:val="28"/>
        </w:rPr>
        <w:t xml:space="preserve"> реализации которых издается приказ по школы.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4.9. Заседания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 оформляются протоколами. Протоколы подписываются председателем и секретарем. Секретарь обеспечивает сохранность документации совета.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4.10.  </w:t>
      </w:r>
      <w:proofErr w:type="gramStart"/>
      <w:r w:rsidRPr="00764A7B">
        <w:rPr>
          <w:rFonts w:eastAsia="Times New Roman"/>
          <w:sz w:val="28"/>
          <w:szCs w:val="28"/>
        </w:rPr>
        <w:t xml:space="preserve">Член совета выводится из состава Совета обучающихся школы в следующих случаях: </w:t>
      </w:r>
      <w:proofErr w:type="gramEnd"/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- пропуска более двух заседаний подряд без уважительной причины;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- по его желанию, выраженному в письменной форме;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- в связи с завершением обучения в школе или отчислением (переводом) обучающегося.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После вывода из состава совета его члена Совет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 принимает меры для замещения выведенного члена в общем порядке.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4.11. Лицо, не являющееся членом Совета обучающихся школы,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 </w:t>
      </w:r>
    </w:p>
    <w:p w:rsidR="00764A7B" w:rsidRPr="00764A7B" w:rsidRDefault="00764A7B" w:rsidP="00764A7B">
      <w:pPr>
        <w:autoSpaceDE w:val="0"/>
        <w:autoSpaceDN w:val="0"/>
        <w:adjustRightInd w:val="0"/>
        <w:contextualSpacing/>
        <w:jc w:val="both"/>
        <w:rPr>
          <w:rFonts w:eastAsia="Times New Roman"/>
          <w:bCs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4.12. Совет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школы не вправе выступать от имени школы.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  <w:r w:rsidRPr="00764A7B">
        <w:rPr>
          <w:rFonts w:eastAsia="Times New Roman"/>
          <w:b/>
          <w:sz w:val="28"/>
          <w:szCs w:val="28"/>
        </w:rPr>
        <w:lastRenderedPageBreak/>
        <w:t>5. Документация и отчетность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5.1. Заседания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протоколируются.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5.2. План работы Совета </w:t>
      </w:r>
      <w:proofErr w:type="gramStart"/>
      <w:r w:rsidRPr="00764A7B">
        <w:rPr>
          <w:rFonts w:eastAsia="Times New Roman"/>
          <w:sz w:val="28"/>
          <w:szCs w:val="28"/>
        </w:rPr>
        <w:t>обучающихся</w:t>
      </w:r>
      <w:proofErr w:type="gramEnd"/>
      <w:r w:rsidRPr="00764A7B">
        <w:rPr>
          <w:rFonts w:eastAsia="Times New Roman"/>
          <w:sz w:val="28"/>
          <w:szCs w:val="28"/>
        </w:rPr>
        <w:t xml:space="preserve"> составляется на весь учебный год и согласуется с планом воспитательной работы школы.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  <w:r w:rsidRPr="00764A7B">
        <w:rPr>
          <w:rFonts w:eastAsia="Times New Roman"/>
          <w:b/>
          <w:sz w:val="28"/>
          <w:szCs w:val="28"/>
        </w:rPr>
        <w:t>6. Заключительные положения</w:t>
      </w:r>
    </w:p>
    <w:p w:rsidR="00764A7B" w:rsidRPr="00764A7B" w:rsidRDefault="00764A7B" w:rsidP="00764A7B">
      <w:pPr>
        <w:jc w:val="both"/>
        <w:rPr>
          <w:rFonts w:eastAsia="Times New Roman"/>
          <w:b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6.1. Настоящее Положение вступает в силу с момента утверждения.</w:t>
      </w:r>
    </w:p>
    <w:p w:rsidR="00764A7B" w:rsidRPr="00764A7B" w:rsidRDefault="00764A7B" w:rsidP="00764A7B">
      <w:pPr>
        <w:jc w:val="both"/>
        <w:rPr>
          <w:rFonts w:eastAsia="Times New Roman"/>
          <w:sz w:val="28"/>
          <w:szCs w:val="28"/>
        </w:rPr>
      </w:pPr>
      <w:r w:rsidRPr="00764A7B">
        <w:rPr>
          <w:rFonts w:eastAsia="Times New Roman"/>
          <w:sz w:val="28"/>
          <w:szCs w:val="28"/>
        </w:rPr>
        <w:t>6.2. Изменения в настоящее Положение вносятся на собрании обучающихся школы  5-11 классов.</w:t>
      </w:r>
    </w:p>
    <w:p w:rsidR="00764A7B" w:rsidRPr="00764A7B" w:rsidRDefault="00764A7B" w:rsidP="00764A7B">
      <w:pPr>
        <w:ind w:firstLine="0"/>
        <w:jc w:val="both"/>
        <w:rPr>
          <w:rFonts w:eastAsia="Times New Roman"/>
          <w:b/>
          <w:sz w:val="28"/>
          <w:szCs w:val="28"/>
        </w:rPr>
      </w:pPr>
    </w:p>
    <w:p w:rsidR="00764A7B" w:rsidRPr="00764A7B" w:rsidRDefault="00764A7B" w:rsidP="00764A7B">
      <w:pPr>
        <w:ind w:firstLine="0"/>
        <w:rPr>
          <w:rFonts w:eastAsia="Times New Roman"/>
          <w:sz w:val="28"/>
          <w:szCs w:val="28"/>
        </w:rPr>
      </w:pPr>
    </w:p>
    <w:p w:rsidR="00764A7B" w:rsidRDefault="00764A7B"/>
    <w:sectPr w:rsidR="00764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09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DD0"/>
    <w:rsid w:val="0008048C"/>
    <w:rsid w:val="000806F4"/>
    <w:rsid w:val="00081124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4A7B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509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A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A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A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A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696</Words>
  <Characters>3972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2023-04-17T07:30:00Z</dcterms:created>
  <dcterms:modified xsi:type="dcterms:W3CDTF">2023-04-17T07:31:00Z</dcterms:modified>
</cp:coreProperties>
</file>